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36" w:rsidRDefault="00A44836">
      <w:bookmarkStart w:id="0" w:name="_GoBack"/>
      <w:bookmarkEnd w:id="0"/>
      <w:r>
        <w:rPr>
          <w:noProof/>
        </w:rPr>
        <w:drawing>
          <wp:anchor distT="0" distB="0" distL="114300" distR="114300" simplePos="0" relativeHeight="251660288" behindDoc="1" locked="0" layoutInCell="1" allowOverlap="1">
            <wp:simplePos x="0" y="0"/>
            <wp:positionH relativeFrom="column">
              <wp:posOffset>5266055</wp:posOffset>
            </wp:positionH>
            <wp:positionV relativeFrom="paragraph">
              <wp:posOffset>-717550</wp:posOffset>
            </wp:positionV>
            <wp:extent cx="960755" cy="984250"/>
            <wp:effectExtent l="152400" t="133350" r="125095" b="101600"/>
            <wp:wrapTight wrapText="bothSides">
              <wp:wrapPolygon edited="0">
                <wp:start x="-944" y="76"/>
                <wp:lineTo x="-1218" y="14220"/>
                <wp:lineTo x="-744" y="21099"/>
                <wp:lineTo x="-481" y="21895"/>
                <wp:lineTo x="17257" y="22457"/>
                <wp:lineTo x="19295" y="21815"/>
                <wp:lineTo x="22148" y="20917"/>
                <wp:lineTo x="22148" y="20917"/>
                <wp:lineTo x="22213" y="14307"/>
                <wp:lineTo x="22081" y="13909"/>
                <wp:lineTo x="22146" y="7299"/>
                <wp:lineTo x="22015" y="6901"/>
                <wp:lineTo x="21672" y="420"/>
                <wp:lineTo x="21277" y="-774"/>
                <wp:lineTo x="687" y="-438"/>
                <wp:lineTo x="-944" y="76"/>
              </wp:wrapPolygon>
            </wp:wrapTight>
            <wp:docPr id="6" name="Picture 1" descr="S:\Data\Early Years\Marketing\30 Hours Marketing\30 hours logo sni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a\Early Years\Marketing\30 Hours Marketing\30 hours logo snipping.JPG"/>
                    <pic:cNvPicPr>
                      <a:picLocks noChangeAspect="1" noChangeArrowheads="1"/>
                    </pic:cNvPicPr>
                  </pic:nvPicPr>
                  <pic:blipFill>
                    <a:blip r:embed="rId8" cstate="print"/>
                    <a:srcRect/>
                    <a:stretch>
                      <a:fillRect/>
                    </a:stretch>
                  </pic:blipFill>
                  <pic:spPr bwMode="auto">
                    <a:xfrm rot="1073168">
                      <a:off x="0" y="0"/>
                      <a:ext cx="960755" cy="9842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-655320</wp:posOffset>
            </wp:positionH>
            <wp:positionV relativeFrom="paragraph">
              <wp:posOffset>-730250</wp:posOffset>
            </wp:positionV>
            <wp:extent cx="1042035" cy="1022350"/>
            <wp:effectExtent l="57150" t="19050" r="43815" b="6350"/>
            <wp:wrapTight wrapText="bothSides">
              <wp:wrapPolygon edited="0">
                <wp:start x="17198" y="555"/>
                <wp:lineTo x="5712" y="-235"/>
                <wp:lineTo x="318" y="861"/>
                <wp:lineTo x="267" y="10654"/>
                <wp:lineTo x="672" y="20118"/>
                <wp:lineTo x="4952" y="20869"/>
                <wp:lineTo x="6120" y="21074"/>
                <wp:lineTo x="20532" y="21152"/>
                <wp:lineTo x="20599" y="20755"/>
                <wp:lineTo x="20988" y="20823"/>
                <wp:lineTo x="21469" y="15599"/>
                <wp:lineTo x="21281" y="14340"/>
                <wp:lineTo x="21508" y="8254"/>
                <wp:lineTo x="21575" y="7858"/>
                <wp:lineTo x="21023" y="1635"/>
                <wp:lineTo x="21090" y="1238"/>
                <wp:lineTo x="17198" y="555"/>
              </wp:wrapPolygon>
            </wp:wrapTight>
            <wp:docPr id="1" name="Picture 2" descr="Y:\Marketing\234 branding\23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arketing\234 branding\234 logo.png"/>
                    <pic:cNvPicPr>
                      <a:picLocks noChangeAspect="1" noChangeArrowheads="1"/>
                    </pic:cNvPicPr>
                  </pic:nvPicPr>
                  <pic:blipFill>
                    <a:blip r:embed="rId9" cstate="print"/>
                    <a:srcRect/>
                    <a:stretch>
                      <a:fillRect/>
                    </a:stretch>
                  </pic:blipFill>
                  <pic:spPr bwMode="auto">
                    <a:xfrm rot="21014014">
                      <a:off x="0" y="0"/>
                      <a:ext cx="1042035" cy="1022350"/>
                    </a:xfrm>
                    <a:prstGeom prst="rect">
                      <a:avLst/>
                    </a:prstGeom>
                    <a:noFill/>
                    <a:ln w="9525">
                      <a:noFill/>
                      <a:miter lim="800000"/>
                      <a:headEnd/>
                      <a:tailEnd/>
                    </a:ln>
                  </pic:spPr>
                </pic:pic>
              </a:graphicData>
            </a:graphic>
          </wp:anchor>
        </w:drawing>
      </w:r>
    </w:p>
    <w:p w:rsidR="00F41F72" w:rsidRDefault="00EE663D">
      <w:r>
        <w:rPr>
          <w:noProof/>
        </w:rPr>
        <mc:AlternateContent>
          <mc:Choice Requires="wps">
            <w:drawing>
              <wp:anchor distT="0" distB="0" distL="114300" distR="114300" simplePos="0" relativeHeight="251661312" behindDoc="1" locked="0" layoutInCell="1" allowOverlap="1">
                <wp:simplePos x="0" y="0"/>
                <wp:positionH relativeFrom="column">
                  <wp:posOffset>-73660</wp:posOffset>
                </wp:positionH>
                <wp:positionV relativeFrom="paragraph">
                  <wp:posOffset>31115</wp:posOffset>
                </wp:positionV>
                <wp:extent cx="6337300" cy="999490"/>
                <wp:effectExtent l="69215" t="73025" r="60960" b="51435"/>
                <wp:wrapNone/>
                <wp:docPr id="4" name="Notch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999490"/>
                        </a:xfrm>
                        <a:prstGeom prst="notchedRightArrow">
                          <a:avLst>
                            <a:gd name="adj1" fmla="val 50000"/>
                            <a:gd name="adj2" fmla="val 49990"/>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5.8pt;margin-top:2.45pt;width:499pt;height:7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" adj="19897" fillcolor="#4bacc6 [3208]" strokecolor="#f2f2f2 [3041]" strokeweight="3pt">
                <v:shadow on="t" color="#205867 [1608]" opacity=".5" offset="1pt"/>
              </v:shape>
            </w:pict>
          </mc:Fallback>
        </mc:AlternateContent>
      </w:r>
    </w:p>
    <w:p w:rsidR="00A44836" w:rsidRDefault="00A44836">
      <w:r>
        <w:tab/>
      </w:r>
      <w:r w:rsidRPr="00875CDB">
        <w:rPr>
          <w:b/>
          <w:sz w:val="48"/>
          <w:szCs w:val="48"/>
        </w:rPr>
        <w:t>Who qualifies?</w:t>
      </w:r>
    </w:p>
    <w:p w:rsidR="00DB63AC" w:rsidRDefault="00DB63AC">
      <w:r>
        <w:t xml:space="preserve">All 3 and 4 year olds in England are entitled to 570 hours free childcare per year </w:t>
      </w:r>
      <w:r w:rsidR="00B95D55">
        <w:t>which is</w:t>
      </w:r>
      <w:r w:rsidRPr="00DB63AC">
        <w:t xml:space="preserve"> usually taken as 15 hours a week for 38 weeks of the year, but you can choose to take fewer hours over more weeks</w:t>
      </w:r>
      <w:r>
        <w:t xml:space="preserve"> depending on the setting you use. </w:t>
      </w:r>
    </w:p>
    <w:p w:rsidR="00A44836" w:rsidRDefault="00EE663D">
      <w:r>
        <w:rPr>
          <w:noProof/>
        </w:rPr>
        <mc:AlternateContent>
          <mc:Choice Requires="wps">
            <w:drawing>
              <wp:anchor distT="0" distB="0" distL="114300" distR="114300" simplePos="0" relativeHeight="251662336" behindDoc="1" locked="0" layoutInCell="1" allowOverlap="1">
                <wp:simplePos x="0" y="0"/>
                <wp:positionH relativeFrom="column">
                  <wp:posOffset>-137160</wp:posOffset>
                </wp:positionH>
                <wp:positionV relativeFrom="paragraph">
                  <wp:posOffset>27940</wp:posOffset>
                </wp:positionV>
                <wp:extent cx="6336665" cy="998855"/>
                <wp:effectExtent l="72390" t="72390" r="67945" b="52705"/>
                <wp:wrapNone/>
                <wp:docPr id="3" name="Notched 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998855"/>
                        </a:xfrm>
                        <a:prstGeom prst="notchedRightArrow">
                          <a:avLst>
                            <a:gd name="adj1" fmla="val 50000"/>
                            <a:gd name="adj2" fmla="val 49988"/>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Notched Right Arrow 6" o:spid="_x0000_s1026" type="#_x0000_t94" style="position:absolute;margin-left:-10.8pt;margin-top:2.2pt;width:498.95pt;height:7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" adj="19898" fillcolor="#c0504d [3205]" strokecolor="#f2f2f2 [3041]" strokeweight="3pt">
                <v:shadow on="t" color="#622423 [1605]" opacity=".5" offset="1pt"/>
              </v:shape>
            </w:pict>
          </mc:Fallback>
        </mc:AlternateContent>
      </w:r>
    </w:p>
    <w:p w:rsidR="00DB63AC" w:rsidRDefault="00A44836" w:rsidP="00A44836">
      <w:pPr>
        <w:ind w:firstLine="720"/>
      </w:pPr>
      <w:r w:rsidRPr="00875CDB">
        <w:rPr>
          <w:b/>
          <w:sz w:val="48"/>
          <w:szCs w:val="48"/>
        </w:rPr>
        <w:t>When can a child start?</w:t>
      </w:r>
      <w:r>
        <w:tab/>
      </w:r>
    </w:p>
    <w:p w:rsidR="00DB63AC" w:rsidRDefault="00B95D55" w:rsidP="00DB63AC">
      <w:r>
        <w:t>The</w:t>
      </w:r>
      <w:r w:rsidR="00DB63AC">
        <w:t xml:space="preserve"> child can have their place from the term after they turn 3. The chart shows you the cut-off dates for each term:</w:t>
      </w:r>
    </w:p>
    <w:tbl>
      <w:tblPr>
        <w:tblStyle w:val="TableGrid"/>
        <w:tblW w:w="0" w:type="auto"/>
        <w:tblLook w:val="04A0" w:firstRow="1" w:lastRow="0" w:firstColumn="1" w:lastColumn="0" w:noHBand="0" w:noVBand="1"/>
      </w:tblPr>
      <w:tblGrid>
        <w:gridCol w:w="4621"/>
        <w:gridCol w:w="4621"/>
      </w:tblGrid>
      <w:tr w:rsidR="00EF7D10" w:rsidRPr="00EF7D10" w:rsidTr="00EF7D10">
        <w:tc>
          <w:tcPr>
            <w:tcW w:w="4621" w:type="dxa"/>
          </w:tcPr>
          <w:p w:rsidR="00EF7D10" w:rsidRPr="00EF7D10" w:rsidRDefault="00EF7D10" w:rsidP="00EF7D10">
            <w:r>
              <w:t>If your child is born between:</w:t>
            </w:r>
          </w:p>
        </w:tc>
        <w:tc>
          <w:tcPr>
            <w:tcW w:w="4621" w:type="dxa"/>
          </w:tcPr>
          <w:p w:rsidR="00EF7D10" w:rsidRPr="00EF7D10" w:rsidRDefault="00EF7D10" w:rsidP="00EF7D10">
            <w:r>
              <w:t>They will get their free place:</w:t>
            </w:r>
          </w:p>
        </w:tc>
      </w:tr>
      <w:tr w:rsidR="00EF7D10" w:rsidRPr="00EF7D10" w:rsidTr="00EF7D10">
        <w:tc>
          <w:tcPr>
            <w:tcW w:w="4621" w:type="dxa"/>
          </w:tcPr>
          <w:p w:rsidR="00EF7D10" w:rsidRPr="00EF7D10" w:rsidRDefault="00EF7D10" w:rsidP="00EF7D10">
            <w:r w:rsidRPr="00EF7D10">
              <w:t>1st January and 31st March</w:t>
            </w:r>
          </w:p>
        </w:tc>
        <w:tc>
          <w:tcPr>
            <w:tcW w:w="4621" w:type="dxa"/>
          </w:tcPr>
          <w:p w:rsidR="00EF7D10" w:rsidRPr="00EF7D10" w:rsidRDefault="00EF7D10" w:rsidP="00EF7D10">
            <w:r w:rsidRPr="00EF7D10">
              <w:t>Summer term (after Easter - normally April)</w:t>
            </w:r>
          </w:p>
        </w:tc>
      </w:tr>
      <w:tr w:rsidR="00EF7D10" w:rsidRPr="00EF7D10" w:rsidTr="00EF7D10">
        <w:tc>
          <w:tcPr>
            <w:tcW w:w="4621" w:type="dxa"/>
          </w:tcPr>
          <w:p w:rsidR="00EF7D10" w:rsidRPr="00EF7D10" w:rsidRDefault="00EF7D10" w:rsidP="00EF7D10">
            <w:r w:rsidRPr="00EF7D10">
              <w:t>1st April and 31st August</w:t>
            </w:r>
          </w:p>
        </w:tc>
        <w:tc>
          <w:tcPr>
            <w:tcW w:w="4621" w:type="dxa"/>
          </w:tcPr>
          <w:p w:rsidR="00EF7D10" w:rsidRPr="00EF7D10" w:rsidRDefault="00EF7D10" w:rsidP="00EF7D10">
            <w:r w:rsidRPr="00EF7D10">
              <w:t>Autumn term (in September)</w:t>
            </w:r>
          </w:p>
        </w:tc>
      </w:tr>
      <w:tr w:rsidR="00EF7D10" w:rsidRPr="00DB63AC" w:rsidTr="00EF7D10">
        <w:tc>
          <w:tcPr>
            <w:tcW w:w="4621" w:type="dxa"/>
          </w:tcPr>
          <w:p w:rsidR="00EF7D10" w:rsidRPr="00EF7D10" w:rsidRDefault="00EF7D10" w:rsidP="00EF7D10">
            <w:r w:rsidRPr="00EF7D10">
              <w:t>1st September and 31st December</w:t>
            </w:r>
          </w:p>
        </w:tc>
        <w:tc>
          <w:tcPr>
            <w:tcW w:w="4621" w:type="dxa"/>
          </w:tcPr>
          <w:p w:rsidR="00EF7D10" w:rsidRPr="00DB63AC" w:rsidRDefault="00EF7D10" w:rsidP="00EF7D10">
            <w:r w:rsidRPr="00EF7D10">
              <w:t>Spring term (in January)</w:t>
            </w:r>
          </w:p>
        </w:tc>
      </w:tr>
    </w:tbl>
    <w:p w:rsidR="00A44836" w:rsidRDefault="00EE663D" w:rsidP="00EF7D10">
      <w:r>
        <w:rPr>
          <w:noProof/>
        </w:rPr>
        <mc:AlternateContent>
          <mc:Choice Requires="wps">
            <w:drawing>
              <wp:anchor distT="0" distB="0" distL="114300" distR="114300" simplePos="0" relativeHeight="251663360" behindDoc="1" locked="0" layoutInCell="1" allowOverlap="1">
                <wp:simplePos x="0" y="0"/>
                <wp:positionH relativeFrom="column">
                  <wp:posOffset>-137160</wp:posOffset>
                </wp:positionH>
                <wp:positionV relativeFrom="paragraph">
                  <wp:posOffset>29845</wp:posOffset>
                </wp:positionV>
                <wp:extent cx="6336665" cy="998855"/>
                <wp:effectExtent l="72390" t="71120" r="67945" b="539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998855"/>
                        </a:xfrm>
                        <a:prstGeom prst="notchedRightArrow">
                          <a:avLst>
                            <a:gd name="adj1" fmla="val 50000"/>
                            <a:gd name="adj2" fmla="val 49988"/>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utoShape 4" o:spid="_x0000_s1026" type="#_x0000_t94" style="position:absolute;margin-left:-10.8pt;margin-top:2.35pt;width:498.95pt;height:7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" adj="19898" fillcolor="#f79646 [3209]" strokecolor="#f2f2f2 [3041]" strokeweight="3pt">
                <v:shadow on="t" color="#974706 [1609]" opacity=".5" offset="1pt"/>
              </v:shape>
            </w:pict>
          </mc:Fallback>
        </mc:AlternateContent>
      </w:r>
    </w:p>
    <w:p w:rsidR="00A44836" w:rsidRDefault="00A44836" w:rsidP="00A44836">
      <w:pPr>
        <w:ind w:firstLine="720"/>
      </w:pPr>
      <w:r>
        <w:rPr>
          <w:b/>
          <w:sz w:val="48"/>
          <w:szCs w:val="48"/>
        </w:rPr>
        <w:t>30 Hours Childcare</w:t>
      </w:r>
      <w:r>
        <w:tab/>
      </w:r>
    </w:p>
    <w:p w:rsidR="00B90934" w:rsidRPr="006542CA" w:rsidRDefault="006542CA" w:rsidP="00B95B28">
      <w:r w:rsidRPr="006542CA">
        <w:t xml:space="preserve">30 hours childcare for three and four year olds </w:t>
      </w:r>
      <w:r w:rsidR="00B95D55">
        <w:t>is now available</w:t>
      </w:r>
      <w:r w:rsidRPr="006542CA">
        <w:t>. This doubles the existing 15 hours currently available and could save working families up to £5,000 a year.</w:t>
      </w:r>
    </w:p>
    <w:p w:rsidR="00B90934" w:rsidRDefault="006542CA" w:rsidP="00B95B28">
      <w:r w:rsidRPr="006542CA">
        <w:t>Parents will be able to check their eligibility and apply now using the online childcare</w:t>
      </w:r>
      <w:r>
        <w:t xml:space="preserve"> calculator here </w:t>
      </w:r>
      <w:hyperlink r:id="rId10" w:history="1">
        <w:r w:rsidRPr="006542CA">
          <w:rPr>
            <w:rStyle w:val="Hyperlink"/>
            <w:b/>
            <w:sz w:val="24"/>
            <w:szCs w:val="24"/>
          </w:rPr>
          <w:t>https://www.childcarechoices.gov.uk/</w:t>
        </w:r>
      </w:hyperlink>
      <w:r w:rsidRPr="006542CA">
        <w:t>. Once signed up, parents will receive an eligibility code to take to their childcare provider. Childcare providers will then check the code with their local authority. If eligible, parents can book their 30 hours place.</w:t>
      </w:r>
    </w:p>
    <w:p w:rsidR="006542CA" w:rsidRDefault="00EE663D" w:rsidP="00B95B28">
      <w:r>
        <w:rPr>
          <w:noProof/>
        </w:rPr>
        <mc:AlternateContent>
          <mc:Choice Requires="wps">
            <w:drawing>
              <wp:anchor distT="0" distB="0" distL="114300" distR="114300" simplePos="0" relativeHeight="251664384" behindDoc="1" locked="0" layoutInCell="1" allowOverlap="1">
                <wp:simplePos x="0" y="0"/>
                <wp:positionH relativeFrom="column">
                  <wp:posOffset>-137160</wp:posOffset>
                </wp:positionH>
                <wp:positionV relativeFrom="paragraph">
                  <wp:posOffset>477520</wp:posOffset>
                </wp:positionV>
                <wp:extent cx="6336665" cy="915670"/>
                <wp:effectExtent l="19050" t="19050" r="26035" b="36830"/>
                <wp:wrapNone/>
                <wp:docPr id="5" name="Notched 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6665" cy="915670"/>
                        </a:xfrm>
                        <a:prstGeom prst="notched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Notched Right Arrow 5" o:spid="_x0000_s1026" type="#_x0000_t94" style="position:absolute;margin-left:-10.8pt;margin-top:37.6pt;width:498.95pt;height:7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" adj="20039" fillcolor="#92d050" strokecolor="#243f60 [1604]" strokeweight="2pt">
                <v:path arrowok="t"/>
              </v:shape>
            </w:pict>
          </mc:Fallback>
        </mc:AlternateContent>
      </w:r>
      <w:r w:rsidR="006542CA" w:rsidRPr="006542CA">
        <w:t>As you will be aware, parents are required to reconfirm that they remain eligible for 30 hours</w:t>
      </w:r>
      <w:r w:rsidR="00B95D55">
        <w:t xml:space="preserve"> every 3 months</w:t>
      </w:r>
      <w:r w:rsidR="006542CA" w:rsidRPr="006542CA">
        <w:t>. If a parent’s details have not changed, they only need to tick a box in their childcare service account to confirm their details remain the same.</w:t>
      </w:r>
    </w:p>
    <w:p w:rsidR="00A44836" w:rsidRPr="00152659" w:rsidRDefault="00A44836" w:rsidP="00A44836">
      <w:pPr>
        <w:ind w:firstLine="720"/>
        <w:rPr>
          <w:b/>
          <w:sz w:val="48"/>
          <w:szCs w:val="48"/>
        </w:rPr>
      </w:pPr>
      <w:r w:rsidRPr="00152659">
        <w:rPr>
          <w:b/>
          <w:sz w:val="48"/>
          <w:szCs w:val="48"/>
        </w:rPr>
        <w:t xml:space="preserve">What </w:t>
      </w:r>
      <w:r>
        <w:rPr>
          <w:b/>
          <w:sz w:val="48"/>
          <w:szCs w:val="48"/>
        </w:rPr>
        <w:t>can you do to help the parent</w:t>
      </w:r>
      <w:r w:rsidRPr="00152659">
        <w:rPr>
          <w:b/>
          <w:sz w:val="48"/>
          <w:szCs w:val="48"/>
        </w:rPr>
        <w:t>?</w:t>
      </w:r>
    </w:p>
    <w:p w:rsidR="00A44836" w:rsidRPr="001C0558" w:rsidRDefault="00A44836" w:rsidP="00A44836">
      <w:pPr>
        <w:jc w:val="center"/>
        <w:rPr>
          <w:b/>
          <w:sz w:val="36"/>
          <w:szCs w:val="36"/>
        </w:rPr>
      </w:pPr>
      <w:r w:rsidRPr="001C0558">
        <w:rPr>
          <w:b/>
          <w:sz w:val="36"/>
          <w:szCs w:val="36"/>
        </w:rPr>
        <w:t>Ring Families Information Service on: 01922 653383</w:t>
      </w:r>
    </w:p>
    <w:p w:rsidR="00A44836" w:rsidRPr="006542CA" w:rsidRDefault="00A44836" w:rsidP="00A44836">
      <w:pPr>
        <w:jc w:val="center"/>
      </w:pPr>
      <w:r>
        <w:rPr>
          <w:sz w:val="36"/>
          <w:szCs w:val="36"/>
        </w:rPr>
        <w:t>Give them a sticker with the number on</w:t>
      </w:r>
    </w:p>
    <w:sectPr w:rsidR="00A44836" w:rsidRPr="006542CA" w:rsidSect="00442BB6">
      <w:headerReference w:type="default" r:id="rId11"/>
      <w:pgSz w:w="11906" w:h="16838" w:code="9"/>
      <w:pgMar w:top="1440" w:right="1440" w:bottom="1440" w:left="144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E5" w:rsidRDefault="002777E5" w:rsidP="001D2CCD">
      <w:pPr>
        <w:spacing w:after="0" w:line="240" w:lineRule="auto"/>
      </w:pPr>
      <w:r>
        <w:separator/>
      </w:r>
    </w:p>
  </w:endnote>
  <w:endnote w:type="continuationSeparator" w:id="0">
    <w:p w:rsidR="002777E5" w:rsidRDefault="002777E5" w:rsidP="001D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E5" w:rsidRDefault="002777E5" w:rsidP="001D2CCD">
      <w:pPr>
        <w:spacing w:after="0" w:line="240" w:lineRule="auto"/>
      </w:pPr>
      <w:r>
        <w:separator/>
      </w:r>
    </w:p>
  </w:footnote>
  <w:footnote w:type="continuationSeparator" w:id="0">
    <w:p w:rsidR="002777E5" w:rsidRDefault="002777E5" w:rsidP="001D2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35" w:rsidRPr="001C0558" w:rsidRDefault="00140635" w:rsidP="00140635">
    <w:pPr>
      <w:pStyle w:val="Header"/>
      <w:jc w:val="center"/>
      <w:rPr>
        <w:b/>
        <w:sz w:val="52"/>
        <w:szCs w:val="52"/>
      </w:rPr>
    </w:pPr>
    <w:r>
      <w:rPr>
        <w:b/>
        <w:sz w:val="52"/>
        <w:szCs w:val="52"/>
      </w:rPr>
      <w:t>3/4</w:t>
    </w:r>
    <w:r w:rsidRPr="001C0558">
      <w:rPr>
        <w:b/>
        <w:sz w:val="52"/>
        <w:szCs w:val="52"/>
      </w:rPr>
      <w:t xml:space="preserve"> year old Funding</w:t>
    </w:r>
  </w:p>
  <w:p w:rsidR="00140635" w:rsidRDefault="00140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61E"/>
    <w:multiLevelType w:val="hybridMultilevel"/>
    <w:tmpl w:val="E91E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22F14"/>
    <w:multiLevelType w:val="hybridMultilevel"/>
    <w:tmpl w:val="9B38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E7610F"/>
    <w:multiLevelType w:val="hybridMultilevel"/>
    <w:tmpl w:val="790E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C45F7D"/>
    <w:multiLevelType w:val="hybridMultilevel"/>
    <w:tmpl w:val="F1C8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D"/>
    <w:rsid w:val="000E35E8"/>
    <w:rsid w:val="00140635"/>
    <w:rsid w:val="001D2CCD"/>
    <w:rsid w:val="002777E5"/>
    <w:rsid w:val="00293491"/>
    <w:rsid w:val="002C15B0"/>
    <w:rsid w:val="00442BB6"/>
    <w:rsid w:val="006542CA"/>
    <w:rsid w:val="006A1220"/>
    <w:rsid w:val="009A63DF"/>
    <w:rsid w:val="00A44836"/>
    <w:rsid w:val="00A731A2"/>
    <w:rsid w:val="00B90934"/>
    <w:rsid w:val="00B95B28"/>
    <w:rsid w:val="00B95D55"/>
    <w:rsid w:val="00C419C3"/>
    <w:rsid w:val="00C445A9"/>
    <w:rsid w:val="00CB1338"/>
    <w:rsid w:val="00D45DA2"/>
    <w:rsid w:val="00DB63AC"/>
    <w:rsid w:val="00ED1335"/>
    <w:rsid w:val="00EE663D"/>
    <w:rsid w:val="00EF7D10"/>
    <w:rsid w:val="00F41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CCD"/>
    <w:rPr>
      <w:rFonts w:ascii="Tahoma" w:hAnsi="Tahoma" w:cs="Tahoma"/>
      <w:sz w:val="16"/>
      <w:szCs w:val="16"/>
    </w:rPr>
  </w:style>
  <w:style w:type="paragraph" w:styleId="Header">
    <w:name w:val="header"/>
    <w:basedOn w:val="Normal"/>
    <w:link w:val="HeaderChar"/>
    <w:uiPriority w:val="99"/>
    <w:semiHidden/>
    <w:unhideWhenUsed/>
    <w:rsid w:val="001D2C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2CCD"/>
  </w:style>
  <w:style w:type="paragraph" w:styleId="Footer">
    <w:name w:val="footer"/>
    <w:basedOn w:val="Normal"/>
    <w:link w:val="FooterChar"/>
    <w:uiPriority w:val="99"/>
    <w:semiHidden/>
    <w:unhideWhenUsed/>
    <w:rsid w:val="001D2C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2CCD"/>
  </w:style>
  <w:style w:type="paragraph" w:styleId="ListParagraph">
    <w:name w:val="List Paragraph"/>
    <w:basedOn w:val="Normal"/>
    <w:uiPriority w:val="34"/>
    <w:qFormat/>
    <w:rsid w:val="001D2CCD"/>
    <w:pPr>
      <w:ind w:left="720"/>
      <w:contextualSpacing/>
    </w:pPr>
  </w:style>
  <w:style w:type="table" w:styleId="TableGrid">
    <w:name w:val="Table Grid"/>
    <w:basedOn w:val="TableNormal"/>
    <w:uiPriority w:val="59"/>
    <w:rsid w:val="00CB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63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CCD"/>
    <w:rPr>
      <w:rFonts w:ascii="Tahoma" w:hAnsi="Tahoma" w:cs="Tahoma"/>
      <w:sz w:val="16"/>
      <w:szCs w:val="16"/>
    </w:rPr>
  </w:style>
  <w:style w:type="paragraph" w:styleId="Header">
    <w:name w:val="header"/>
    <w:basedOn w:val="Normal"/>
    <w:link w:val="HeaderChar"/>
    <w:uiPriority w:val="99"/>
    <w:semiHidden/>
    <w:unhideWhenUsed/>
    <w:rsid w:val="001D2C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2CCD"/>
  </w:style>
  <w:style w:type="paragraph" w:styleId="Footer">
    <w:name w:val="footer"/>
    <w:basedOn w:val="Normal"/>
    <w:link w:val="FooterChar"/>
    <w:uiPriority w:val="99"/>
    <w:semiHidden/>
    <w:unhideWhenUsed/>
    <w:rsid w:val="001D2C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2CCD"/>
  </w:style>
  <w:style w:type="paragraph" w:styleId="ListParagraph">
    <w:name w:val="List Paragraph"/>
    <w:basedOn w:val="Normal"/>
    <w:uiPriority w:val="34"/>
    <w:qFormat/>
    <w:rsid w:val="001D2CCD"/>
    <w:pPr>
      <w:ind w:left="720"/>
      <w:contextualSpacing/>
    </w:pPr>
  </w:style>
  <w:style w:type="table" w:styleId="TableGrid">
    <w:name w:val="Table Grid"/>
    <w:basedOn w:val="TableNormal"/>
    <w:uiPriority w:val="59"/>
    <w:rsid w:val="00CB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6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5330">
      <w:bodyDiv w:val="1"/>
      <w:marLeft w:val="0"/>
      <w:marRight w:val="0"/>
      <w:marTop w:val="0"/>
      <w:marBottom w:val="0"/>
      <w:divBdr>
        <w:top w:val="none" w:sz="0" w:space="0" w:color="auto"/>
        <w:left w:val="none" w:sz="0" w:space="0" w:color="auto"/>
        <w:bottom w:val="none" w:sz="0" w:space="0" w:color="auto"/>
        <w:right w:val="none" w:sz="0" w:space="0" w:color="auto"/>
      </w:divBdr>
    </w:div>
    <w:div w:id="70086103">
      <w:bodyDiv w:val="1"/>
      <w:marLeft w:val="0"/>
      <w:marRight w:val="0"/>
      <w:marTop w:val="0"/>
      <w:marBottom w:val="0"/>
      <w:divBdr>
        <w:top w:val="none" w:sz="0" w:space="0" w:color="auto"/>
        <w:left w:val="none" w:sz="0" w:space="0" w:color="auto"/>
        <w:bottom w:val="none" w:sz="0" w:space="0" w:color="auto"/>
        <w:right w:val="none" w:sz="0" w:space="0" w:color="auto"/>
      </w:divBdr>
    </w:div>
    <w:div w:id="221336256">
      <w:bodyDiv w:val="1"/>
      <w:marLeft w:val="0"/>
      <w:marRight w:val="0"/>
      <w:marTop w:val="0"/>
      <w:marBottom w:val="0"/>
      <w:divBdr>
        <w:top w:val="none" w:sz="0" w:space="0" w:color="auto"/>
        <w:left w:val="none" w:sz="0" w:space="0" w:color="auto"/>
        <w:bottom w:val="none" w:sz="0" w:space="0" w:color="auto"/>
        <w:right w:val="none" w:sz="0" w:space="0" w:color="auto"/>
      </w:divBdr>
    </w:div>
    <w:div w:id="303895744">
      <w:bodyDiv w:val="1"/>
      <w:marLeft w:val="0"/>
      <w:marRight w:val="0"/>
      <w:marTop w:val="0"/>
      <w:marBottom w:val="0"/>
      <w:divBdr>
        <w:top w:val="none" w:sz="0" w:space="0" w:color="auto"/>
        <w:left w:val="none" w:sz="0" w:space="0" w:color="auto"/>
        <w:bottom w:val="none" w:sz="0" w:space="0" w:color="auto"/>
        <w:right w:val="none" w:sz="0" w:space="0" w:color="auto"/>
      </w:divBdr>
    </w:div>
    <w:div w:id="1015614080">
      <w:bodyDiv w:val="1"/>
      <w:marLeft w:val="0"/>
      <w:marRight w:val="0"/>
      <w:marTop w:val="0"/>
      <w:marBottom w:val="0"/>
      <w:divBdr>
        <w:top w:val="none" w:sz="0" w:space="0" w:color="auto"/>
        <w:left w:val="none" w:sz="0" w:space="0" w:color="auto"/>
        <w:bottom w:val="none" w:sz="0" w:space="0" w:color="auto"/>
        <w:right w:val="none" w:sz="0" w:space="0" w:color="auto"/>
      </w:divBdr>
    </w:div>
    <w:div w:id="1238905570">
      <w:bodyDiv w:val="1"/>
      <w:marLeft w:val="0"/>
      <w:marRight w:val="0"/>
      <w:marTop w:val="0"/>
      <w:marBottom w:val="0"/>
      <w:divBdr>
        <w:top w:val="none" w:sz="0" w:space="0" w:color="auto"/>
        <w:left w:val="none" w:sz="0" w:space="0" w:color="auto"/>
        <w:bottom w:val="none" w:sz="0" w:space="0" w:color="auto"/>
        <w:right w:val="none" w:sz="0" w:space="0" w:color="auto"/>
      </w:divBdr>
    </w:div>
    <w:div w:id="1394506419">
      <w:bodyDiv w:val="1"/>
      <w:marLeft w:val="0"/>
      <w:marRight w:val="0"/>
      <w:marTop w:val="0"/>
      <w:marBottom w:val="0"/>
      <w:divBdr>
        <w:top w:val="none" w:sz="0" w:space="0" w:color="auto"/>
        <w:left w:val="none" w:sz="0" w:space="0" w:color="auto"/>
        <w:bottom w:val="none" w:sz="0" w:space="0" w:color="auto"/>
        <w:right w:val="none" w:sz="0" w:space="0" w:color="auto"/>
      </w:divBdr>
    </w:div>
    <w:div w:id="1512716242">
      <w:bodyDiv w:val="1"/>
      <w:marLeft w:val="0"/>
      <w:marRight w:val="0"/>
      <w:marTop w:val="0"/>
      <w:marBottom w:val="0"/>
      <w:divBdr>
        <w:top w:val="none" w:sz="0" w:space="0" w:color="auto"/>
        <w:left w:val="none" w:sz="0" w:space="0" w:color="auto"/>
        <w:bottom w:val="none" w:sz="0" w:space="0" w:color="auto"/>
        <w:right w:val="none" w:sz="0" w:space="0" w:color="auto"/>
      </w:divBdr>
    </w:div>
    <w:div w:id="1699890351">
      <w:bodyDiv w:val="1"/>
      <w:marLeft w:val="0"/>
      <w:marRight w:val="0"/>
      <w:marTop w:val="0"/>
      <w:marBottom w:val="0"/>
      <w:divBdr>
        <w:top w:val="none" w:sz="0" w:space="0" w:color="auto"/>
        <w:left w:val="none" w:sz="0" w:space="0" w:color="auto"/>
        <w:bottom w:val="none" w:sz="0" w:space="0" w:color="auto"/>
        <w:right w:val="none" w:sz="0" w:space="0" w:color="auto"/>
      </w:divBdr>
    </w:div>
    <w:div w:id="1732577000">
      <w:bodyDiv w:val="1"/>
      <w:marLeft w:val="0"/>
      <w:marRight w:val="0"/>
      <w:marTop w:val="0"/>
      <w:marBottom w:val="0"/>
      <w:divBdr>
        <w:top w:val="none" w:sz="0" w:space="0" w:color="auto"/>
        <w:left w:val="none" w:sz="0" w:space="0" w:color="auto"/>
        <w:bottom w:val="none" w:sz="0" w:space="0" w:color="auto"/>
        <w:right w:val="none" w:sz="0" w:space="0" w:color="auto"/>
      </w:divBdr>
    </w:div>
    <w:div w:id="1780949306">
      <w:bodyDiv w:val="1"/>
      <w:marLeft w:val="0"/>
      <w:marRight w:val="0"/>
      <w:marTop w:val="0"/>
      <w:marBottom w:val="0"/>
      <w:divBdr>
        <w:top w:val="none" w:sz="0" w:space="0" w:color="auto"/>
        <w:left w:val="none" w:sz="0" w:space="0" w:color="auto"/>
        <w:bottom w:val="none" w:sz="0" w:space="0" w:color="auto"/>
        <w:right w:val="none" w:sz="0" w:space="0" w:color="auto"/>
      </w:divBdr>
    </w:div>
    <w:div w:id="18495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hildcarechoices.gov.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listerk</dc:creator>
  <cp:lastModifiedBy>Kim Stokes</cp:lastModifiedBy>
  <cp:revision>2</cp:revision>
  <dcterms:created xsi:type="dcterms:W3CDTF">2018-04-10T13:56:00Z</dcterms:created>
  <dcterms:modified xsi:type="dcterms:W3CDTF">2018-04-10T13:56:00Z</dcterms:modified>
</cp:coreProperties>
</file>